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13" w:rsidRPr="00497E90" w:rsidRDefault="00D53713" w:rsidP="00D53713">
      <w:pPr>
        <w:rPr>
          <w:rFonts w:ascii="Calibri" w:hAnsi="Calibri" w:cs="Arial"/>
          <w:b/>
          <w:sz w:val="28"/>
          <w:szCs w:val="28"/>
        </w:rPr>
      </w:pPr>
      <w:r>
        <w:rPr>
          <w:rFonts w:ascii="Calibri" w:hAnsi="Calibri" w:cs="Arial"/>
          <w:b/>
          <w:noProof/>
          <w:sz w:val="28"/>
          <w:szCs w:val="28"/>
          <w:lang w:eastAsia="sv-SE"/>
        </w:rPr>
        <w:drawing>
          <wp:anchor distT="0" distB="0" distL="114300" distR="114300" simplePos="0" relativeHeight="251659264" behindDoc="0" locked="0" layoutInCell="1" allowOverlap="1" wp14:anchorId="71EDEC6B" wp14:editId="4F93A71A">
            <wp:simplePos x="0" y="0"/>
            <wp:positionH relativeFrom="margin">
              <wp:posOffset>4738370</wp:posOffset>
            </wp:positionH>
            <wp:positionV relativeFrom="margin">
              <wp:posOffset>-419100</wp:posOffset>
            </wp:positionV>
            <wp:extent cx="1412240" cy="978535"/>
            <wp:effectExtent l="0" t="0" r="0" b="0"/>
            <wp:wrapSquare wrapText="bothSides"/>
            <wp:docPr id="1" name="Bildobjekt 1" descr="LogoDans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ans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24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sz w:val="28"/>
          <w:szCs w:val="28"/>
        </w:rPr>
        <w:t>Miljöplan</w:t>
      </w:r>
      <w:r w:rsidRPr="00497E90">
        <w:rPr>
          <w:rFonts w:ascii="Calibri" w:hAnsi="Calibri" w:cs="Arial"/>
          <w:b/>
          <w:sz w:val="28"/>
          <w:szCs w:val="28"/>
        </w:rPr>
        <w:t xml:space="preserve"> - Föreningen Lästringebygden</w:t>
      </w:r>
    </w:p>
    <w:p w:rsidR="00395624" w:rsidRDefault="004168C1" w:rsidP="00D53713">
      <w:r>
        <w:rPr>
          <w:rFonts w:ascii="Calibri" w:hAnsi="Calibri" w:cs="Arial"/>
          <w:b/>
        </w:rPr>
        <w:t>För verksamhetsåret 2021</w:t>
      </w:r>
      <w:r w:rsidR="00D53713">
        <w:rPr>
          <w:rFonts w:ascii="Calibri" w:hAnsi="Calibri" w:cs="Arial"/>
          <w:b/>
        </w:rPr>
        <w:br/>
      </w:r>
    </w:p>
    <w:p w:rsidR="00A50039" w:rsidRDefault="00A50039" w:rsidP="00D53713"/>
    <w:p w:rsidR="00A50039" w:rsidRDefault="00A50039" w:rsidP="00D53713"/>
    <w:p w:rsidR="00A50039" w:rsidRDefault="00A50039" w:rsidP="00A50039">
      <w:pPr>
        <w:rPr>
          <w:rFonts w:asciiTheme="minorHAnsi" w:hAnsiTheme="minorHAnsi"/>
        </w:rPr>
      </w:pPr>
      <w:r>
        <w:rPr>
          <w:rFonts w:asciiTheme="minorHAnsi" w:hAnsiTheme="minorHAnsi"/>
        </w:rPr>
        <w:t xml:space="preserve">Miljöplanen grundar sig på föreningens fastställda miljöpolicy. </w:t>
      </w:r>
      <w:r>
        <w:rPr>
          <w:rFonts w:asciiTheme="minorHAnsi" w:hAnsiTheme="minorHAnsi"/>
        </w:rPr>
        <w:br/>
      </w:r>
      <w:r>
        <w:rPr>
          <w:rFonts w:asciiTheme="minorHAnsi" w:hAnsiTheme="minorHAnsi"/>
        </w:rPr>
        <w:br/>
        <w:t>Miljöplanen fastställs på årsmötet för varje verksamhetsår och följs upp under särskilt avsnitt i efterföljande verksamhetsberättelse.</w:t>
      </w:r>
    </w:p>
    <w:p w:rsidR="00A50039" w:rsidRDefault="00A50039" w:rsidP="00A50039">
      <w:pPr>
        <w:rPr>
          <w:rFonts w:asciiTheme="minorHAnsi" w:hAnsiTheme="minorHAnsi"/>
        </w:rPr>
      </w:pPr>
    </w:p>
    <w:p w:rsidR="00A50039" w:rsidRDefault="00A50039" w:rsidP="00A50039">
      <w:pPr>
        <w:rPr>
          <w:rFonts w:asciiTheme="minorHAnsi" w:hAnsiTheme="minorHAnsi"/>
        </w:rPr>
      </w:pPr>
      <w:r>
        <w:rPr>
          <w:rFonts w:asciiTheme="minorHAnsi" w:hAnsiTheme="minorHAnsi"/>
        </w:rPr>
        <w:t>Alla föreningens medlemmar har ett personligt ansvar för att miljöplanen genomförs.</w:t>
      </w:r>
      <w:r w:rsidR="00E11B25">
        <w:rPr>
          <w:rFonts w:asciiTheme="minorHAnsi" w:hAnsiTheme="minorHAnsi"/>
        </w:rPr>
        <w:br/>
      </w:r>
      <w:r w:rsidR="00E11B25">
        <w:rPr>
          <w:rFonts w:asciiTheme="minorHAnsi" w:hAnsiTheme="minorHAnsi"/>
        </w:rPr>
        <w:br/>
      </w:r>
    </w:p>
    <w:p w:rsidR="00F271B0" w:rsidRDefault="00F271B0" w:rsidP="00A50039">
      <w:pPr>
        <w:rPr>
          <w:rFonts w:asciiTheme="minorHAnsi" w:hAnsiTheme="minorHAnsi"/>
        </w:rPr>
      </w:pPr>
    </w:p>
    <w:p w:rsidR="00F271B0" w:rsidRDefault="004168C1" w:rsidP="00A50039">
      <w:pPr>
        <w:rPr>
          <w:rFonts w:asciiTheme="minorHAnsi" w:hAnsiTheme="minorHAnsi"/>
          <w:b/>
        </w:rPr>
      </w:pPr>
      <w:r>
        <w:rPr>
          <w:rFonts w:asciiTheme="minorHAnsi" w:hAnsiTheme="minorHAnsi"/>
          <w:b/>
        </w:rPr>
        <w:t>För verksamhetsåret 2021</w:t>
      </w:r>
      <w:bookmarkStart w:id="0" w:name="_GoBack"/>
      <w:bookmarkEnd w:id="0"/>
      <w:r w:rsidR="00F271B0">
        <w:rPr>
          <w:rFonts w:asciiTheme="minorHAnsi" w:hAnsiTheme="minorHAnsi"/>
          <w:b/>
        </w:rPr>
        <w:t xml:space="preserve"> ska följande genomföras:</w:t>
      </w:r>
    </w:p>
    <w:p w:rsidR="00F271B0" w:rsidRDefault="00F271B0" w:rsidP="00A50039">
      <w:pPr>
        <w:rPr>
          <w:rFonts w:asciiTheme="minorHAnsi" w:hAnsiTheme="minorHAnsi"/>
          <w:b/>
        </w:rPr>
      </w:pPr>
    </w:p>
    <w:p w:rsidR="00F271B0" w:rsidRPr="00F271B0" w:rsidRDefault="00F271B0" w:rsidP="00F271B0">
      <w:pPr>
        <w:pStyle w:val="Liststycke"/>
        <w:numPr>
          <w:ilvl w:val="0"/>
          <w:numId w:val="1"/>
        </w:numPr>
      </w:pPr>
      <w:r w:rsidRPr="00F271B0">
        <w:rPr>
          <w:rFonts w:asciiTheme="minorHAnsi" w:hAnsiTheme="minorHAnsi"/>
        </w:rPr>
        <w:t>En miljöansvarig ska utses av styrelsen.</w:t>
      </w:r>
      <w:r>
        <w:rPr>
          <w:rFonts w:asciiTheme="minorHAnsi" w:hAnsiTheme="minorHAnsi"/>
        </w:rPr>
        <w:br/>
      </w:r>
    </w:p>
    <w:p w:rsidR="00F271B0" w:rsidRDefault="00F271B0" w:rsidP="00F271B0">
      <w:pPr>
        <w:pStyle w:val="Liststycke"/>
        <w:numPr>
          <w:ilvl w:val="0"/>
          <w:numId w:val="1"/>
        </w:numPr>
        <w:rPr>
          <w:rFonts w:asciiTheme="minorHAnsi" w:hAnsiTheme="minorHAnsi"/>
        </w:rPr>
      </w:pPr>
      <w:r w:rsidRPr="00F271B0">
        <w:rPr>
          <w:rFonts w:asciiTheme="minorHAnsi" w:hAnsiTheme="minorHAnsi"/>
        </w:rPr>
        <w:t>Miljöpolicy och miljöplan ska finnas uppsatt på Folkets Hus</w:t>
      </w:r>
      <w:r w:rsidR="00420C8C">
        <w:rPr>
          <w:rFonts w:asciiTheme="minorHAnsi" w:hAnsiTheme="minorHAnsi"/>
        </w:rPr>
        <w:t xml:space="preserve"> Lådan</w:t>
      </w:r>
      <w:r w:rsidRPr="00F271B0">
        <w:rPr>
          <w:rFonts w:asciiTheme="minorHAnsi" w:hAnsiTheme="minorHAnsi"/>
        </w:rPr>
        <w:t>.</w:t>
      </w:r>
      <w:r>
        <w:rPr>
          <w:rFonts w:asciiTheme="minorHAnsi" w:hAnsiTheme="minorHAnsi"/>
        </w:rPr>
        <w:br/>
      </w:r>
    </w:p>
    <w:p w:rsidR="00F271B0" w:rsidRDefault="00F271B0" w:rsidP="00F271B0">
      <w:pPr>
        <w:pStyle w:val="Liststycke"/>
        <w:numPr>
          <w:ilvl w:val="0"/>
          <w:numId w:val="1"/>
        </w:numPr>
        <w:rPr>
          <w:rFonts w:asciiTheme="minorHAnsi" w:hAnsiTheme="minorHAnsi"/>
        </w:rPr>
      </w:pPr>
      <w:r>
        <w:rPr>
          <w:rFonts w:asciiTheme="minorHAnsi" w:hAnsiTheme="minorHAnsi"/>
        </w:rPr>
        <w:t>Vid inköp av varor ska miljövänliga alternativ väljas i första hand.</w:t>
      </w:r>
      <w:r>
        <w:rPr>
          <w:rFonts w:asciiTheme="minorHAnsi" w:hAnsiTheme="minorHAnsi"/>
        </w:rPr>
        <w:br/>
      </w:r>
    </w:p>
    <w:p w:rsidR="00F271B0" w:rsidRDefault="00F271B0" w:rsidP="00F271B0">
      <w:pPr>
        <w:pStyle w:val="Liststycke"/>
        <w:numPr>
          <w:ilvl w:val="0"/>
          <w:numId w:val="1"/>
        </w:numPr>
        <w:rPr>
          <w:rFonts w:asciiTheme="minorHAnsi" w:hAnsiTheme="minorHAnsi"/>
        </w:rPr>
      </w:pPr>
      <w:r>
        <w:rPr>
          <w:rFonts w:asciiTheme="minorHAnsi" w:hAnsiTheme="minorHAnsi"/>
        </w:rPr>
        <w:t>Fler medlemmar i f</w:t>
      </w:r>
      <w:r w:rsidR="00B931C8">
        <w:rPr>
          <w:rFonts w:asciiTheme="minorHAnsi" w:hAnsiTheme="minorHAnsi"/>
        </w:rPr>
        <w:t>öreningen ska lämna sina e-postadresser, så att använd</w:t>
      </w:r>
      <w:r>
        <w:rPr>
          <w:rFonts w:asciiTheme="minorHAnsi" w:hAnsiTheme="minorHAnsi"/>
        </w:rPr>
        <w:t>ningen av papper till utskick minskar.</w:t>
      </w:r>
      <w:r>
        <w:rPr>
          <w:rFonts w:asciiTheme="minorHAnsi" w:hAnsiTheme="minorHAnsi"/>
        </w:rPr>
        <w:br/>
      </w:r>
    </w:p>
    <w:p w:rsidR="005B3F5C" w:rsidRDefault="00F271B0" w:rsidP="00F271B0">
      <w:pPr>
        <w:pStyle w:val="Liststycke"/>
        <w:numPr>
          <w:ilvl w:val="0"/>
          <w:numId w:val="1"/>
        </w:numPr>
        <w:rPr>
          <w:rFonts w:asciiTheme="minorHAnsi" w:hAnsiTheme="minorHAnsi"/>
        </w:rPr>
      </w:pPr>
      <w:r>
        <w:rPr>
          <w:rFonts w:asciiTheme="minorHAnsi" w:hAnsiTheme="minorHAnsi"/>
        </w:rPr>
        <w:t>Vid utskrifter ska dubbelutskrift ske om möjligt.</w:t>
      </w:r>
      <w:r w:rsidR="005B3F5C">
        <w:rPr>
          <w:rFonts w:asciiTheme="minorHAnsi" w:hAnsiTheme="minorHAnsi"/>
        </w:rPr>
        <w:br/>
      </w:r>
    </w:p>
    <w:p w:rsidR="00F271B0" w:rsidRDefault="005B3F5C" w:rsidP="00F271B0">
      <w:pPr>
        <w:pStyle w:val="Liststycke"/>
        <w:numPr>
          <w:ilvl w:val="0"/>
          <w:numId w:val="1"/>
        </w:numPr>
        <w:rPr>
          <w:rFonts w:asciiTheme="minorHAnsi" w:hAnsiTheme="minorHAnsi"/>
        </w:rPr>
      </w:pPr>
      <w:r>
        <w:rPr>
          <w:rFonts w:asciiTheme="minorHAnsi" w:hAnsiTheme="minorHAnsi"/>
        </w:rPr>
        <w:t xml:space="preserve">Annonsering sker i första hand via olika kanaler på nätet, såsom </w:t>
      </w:r>
      <w:proofErr w:type="spellStart"/>
      <w:r>
        <w:rPr>
          <w:rFonts w:asciiTheme="minorHAnsi" w:hAnsiTheme="minorHAnsi"/>
        </w:rPr>
        <w:t>Facebook</w:t>
      </w:r>
      <w:proofErr w:type="spellEnd"/>
      <w:r>
        <w:rPr>
          <w:rFonts w:asciiTheme="minorHAnsi" w:hAnsiTheme="minorHAnsi"/>
        </w:rPr>
        <w:t xml:space="preserve">, hemsidor m.fl. </w:t>
      </w:r>
      <w:r w:rsidR="00F271B0">
        <w:rPr>
          <w:rFonts w:asciiTheme="minorHAnsi" w:hAnsiTheme="minorHAnsi"/>
        </w:rPr>
        <w:br/>
      </w:r>
    </w:p>
    <w:p w:rsidR="00F271B0" w:rsidRDefault="00F271B0" w:rsidP="00F271B0">
      <w:pPr>
        <w:pStyle w:val="Liststycke"/>
        <w:numPr>
          <w:ilvl w:val="0"/>
          <w:numId w:val="1"/>
        </w:numPr>
        <w:rPr>
          <w:rFonts w:asciiTheme="minorHAnsi" w:hAnsiTheme="minorHAnsi"/>
        </w:rPr>
      </w:pPr>
      <w:r>
        <w:rPr>
          <w:rFonts w:asciiTheme="minorHAnsi" w:hAnsiTheme="minorHAnsi"/>
        </w:rPr>
        <w:t>Utrustning som inte används ska förvaras under tak eller presenning vintertid.</w:t>
      </w:r>
      <w:r>
        <w:rPr>
          <w:rFonts w:asciiTheme="minorHAnsi" w:hAnsiTheme="minorHAnsi"/>
        </w:rPr>
        <w:br/>
      </w:r>
    </w:p>
    <w:p w:rsidR="00FE791E" w:rsidRDefault="00F271B0" w:rsidP="00F271B0">
      <w:pPr>
        <w:pStyle w:val="Liststycke"/>
        <w:numPr>
          <w:ilvl w:val="0"/>
          <w:numId w:val="1"/>
        </w:numPr>
        <w:rPr>
          <w:rFonts w:asciiTheme="minorHAnsi" w:hAnsiTheme="minorHAnsi"/>
        </w:rPr>
      </w:pPr>
      <w:r>
        <w:rPr>
          <w:rFonts w:asciiTheme="minorHAnsi" w:hAnsiTheme="minorHAnsi"/>
        </w:rPr>
        <w:t>Varmluftsfläkten ska sänkas efter varje besök i lokalen, till 18 grader. Den ska vara avstängd sommartid.</w:t>
      </w:r>
      <w:r w:rsidR="00FE791E">
        <w:rPr>
          <w:rFonts w:asciiTheme="minorHAnsi" w:hAnsiTheme="minorHAnsi"/>
        </w:rPr>
        <w:br/>
      </w:r>
    </w:p>
    <w:p w:rsidR="00C56AE7" w:rsidRDefault="00FE791E" w:rsidP="00F271B0">
      <w:pPr>
        <w:pStyle w:val="Liststycke"/>
        <w:numPr>
          <w:ilvl w:val="0"/>
          <w:numId w:val="1"/>
        </w:numPr>
        <w:rPr>
          <w:rFonts w:asciiTheme="minorHAnsi" w:hAnsiTheme="minorHAnsi"/>
        </w:rPr>
      </w:pPr>
      <w:r>
        <w:rPr>
          <w:rFonts w:asciiTheme="minorHAnsi" w:hAnsiTheme="minorHAnsi"/>
        </w:rPr>
        <w:t>Elementen på toaletterna och i köket ska vara lågt inställda och ska vara helt avstängda sommartid.</w:t>
      </w:r>
      <w:r w:rsidR="00C56AE7">
        <w:rPr>
          <w:rFonts w:asciiTheme="minorHAnsi" w:hAnsiTheme="minorHAnsi"/>
        </w:rPr>
        <w:br/>
      </w:r>
    </w:p>
    <w:p w:rsidR="00F271B0" w:rsidRDefault="00C56AE7" w:rsidP="00F271B0">
      <w:pPr>
        <w:pStyle w:val="Liststycke"/>
        <w:numPr>
          <w:ilvl w:val="0"/>
          <w:numId w:val="1"/>
        </w:numPr>
        <w:rPr>
          <w:rFonts w:asciiTheme="minorHAnsi" w:hAnsiTheme="minorHAnsi"/>
        </w:rPr>
      </w:pPr>
      <w:r>
        <w:rPr>
          <w:rFonts w:asciiTheme="minorHAnsi" w:hAnsiTheme="minorHAnsi"/>
        </w:rPr>
        <w:t>Se till att samåka och utföra föreningsärenden när vi har egna.</w:t>
      </w:r>
      <w:r w:rsidR="00F271B0">
        <w:rPr>
          <w:rFonts w:asciiTheme="minorHAnsi" w:hAnsiTheme="minorHAnsi"/>
        </w:rPr>
        <w:br/>
      </w:r>
    </w:p>
    <w:p w:rsidR="00F271B0" w:rsidRDefault="00F271B0" w:rsidP="00F271B0">
      <w:pPr>
        <w:pStyle w:val="Liststycke"/>
        <w:numPr>
          <w:ilvl w:val="0"/>
          <w:numId w:val="1"/>
        </w:numPr>
        <w:rPr>
          <w:rFonts w:asciiTheme="minorHAnsi" w:hAnsiTheme="minorHAnsi"/>
        </w:rPr>
      </w:pPr>
      <w:r>
        <w:rPr>
          <w:rFonts w:asciiTheme="minorHAnsi" w:hAnsiTheme="minorHAnsi"/>
        </w:rPr>
        <w:t>Fortsätta källsortera alla sopor.</w:t>
      </w:r>
      <w:r w:rsidR="009306FF">
        <w:rPr>
          <w:rFonts w:asciiTheme="minorHAnsi" w:hAnsiTheme="minorHAnsi"/>
        </w:rPr>
        <w:br/>
      </w:r>
    </w:p>
    <w:p w:rsidR="009306FF" w:rsidRPr="00F271B0" w:rsidRDefault="009306FF" w:rsidP="00F271B0">
      <w:pPr>
        <w:pStyle w:val="Liststycke"/>
        <w:numPr>
          <w:ilvl w:val="0"/>
          <w:numId w:val="1"/>
        </w:numPr>
        <w:rPr>
          <w:rFonts w:asciiTheme="minorHAnsi" w:hAnsiTheme="minorHAnsi"/>
        </w:rPr>
      </w:pPr>
      <w:r>
        <w:rPr>
          <w:rFonts w:asciiTheme="minorHAnsi" w:hAnsiTheme="minorHAnsi"/>
        </w:rPr>
        <w:t>Fortsätta att anordna två Trivseldagar, en under våren och en under hösten, där vi gemensamt tar hand om miljön. Exempel på miljöåtgärder kan vara att täta fönster för att spara el, städa utomhus m.m.</w:t>
      </w:r>
    </w:p>
    <w:sectPr w:rsidR="009306FF" w:rsidRPr="00F27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150"/>
    <w:multiLevelType w:val="hybridMultilevel"/>
    <w:tmpl w:val="1E0C1A7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13"/>
    <w:rsid w:val="00395624"/>
    <w:rsid w:val="004168C1"/>
    <w:rsid w:val="00420C8C"/>
    <w:rsid w:val="0043395C"/>
    <w:rsid w:val="004A0C91"/>
    <w:rsid w:val="00551305"/>
    <w:rsid w:val="005A6934"/>
    <w:rsid w:val="005B3F5C"/>
    <w:rsid w:val="00685D07"/>
    <w:rsid w:val="007843B9"/>
    <w:rsid w:val="009306FF"/>
    <w:rsid w:val="00931A15"/>
    <w:rsid w:val="00A50039"/>
    <w:rsid w:val="00B931C8"/>
    <w:rsid w:val="00C52829"/>
    <w:rsid w:val="00C56AE7"/>
    <w:rsid w:val="00C71450"/>
    <w:rsid w:val="00D53713"/>
    <w:rsid w:val="00E11B25"/>
    <w:rsid w:val="00F271B0"/>
    <w:rsid w:val="00F47E62"/>
    <w:rsid w:val="00FE7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13"/>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7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13"/>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1205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&amp; Christian</dc:creator>
  <cp:lastModifiedBy>Angelica</cp:lastModifiedBy>
  <cp:revision>22</cp:revision>
  <cp:lastPrinted>2019-01-21T07:58:00Z</cp:lastPrinted>
  <dcterms:created xsi:type="dcterms:W3CDTF">2013-01-23T13:14:00Z</dcterms:created>
  <dcterms:modified xsi:type="dcterms:W3CDTF">2021-04-22T13:49:00Z</dcterms:modified>
</cp:coreProperties>
</file>